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3BB4F" w14:textId="282860E7" w:rsidR="00197DC5" w:rsidRDefault="00C333AD">
      <w:r>
        <w:rPr>
          <w:noProof/>
        </w:rPr>
        <w:drawing>
          <wp:inline distT="0" distB="0" distL="0" distR="0" wp14:anchorId="301A42C5" wp14:editId="7A804762">
            <wp:extent cx="1158240" cy="1142899"/>
            <wp:effectExtent l="0" t="0" r="3810" b="635"/>
            <wp:docPr id="2083727656" name="Picture 2" descr="Dundee Historic Environment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ndee Historic Environment Tru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8411" cy="1152936"/>
                    </a:xfrm>
                    <a:prstGeom prst="rect">
                      <a:avLst/>
                    </a:prstGeom>
                    <a:noFill/>
                    <a:ln>
                      <a:noFill/>
                    </a:ln>
                  </pic:spPr>
                </pic:pic>
              </a:graphicData>
            </a:graphic>
          </wp:inline>
        </w:drawing>
      </w:r>
    </w:p>
    <w:p w14:paraId="1A10446F" w14:textId="77777777" w:rsidR="00C333AD" w:rsidRDefault="00C333AD"/>
    <w:p w14:paraId="068CF694" w14:textId="77777777" w:rsidR="00C333AD" w:rsidRDefault="00C333AD"/>
    <w:p w14:paraId="1F4BA22C" w14:textId="77777777" w:rsidR="00C333AD" w:rsidRPr="00582DA0" w:rsidRDefault="00C333AD" w:rsidP="00C333AD">
      <w:pPr>
        <w:rPr>
          <w:b/>
          <w:bCs/>
          <w:color w:val="0E2841" w:themeColor="text2"/>
          <w:sz w:val="36"/>
          <w:szCs w:val="36"/>
        </w:rPr>
      </w:pPr>
      <w:r w:rsidRPr="00582DA0">
        <w:rPr>
          <w:b/>
          <w:bCs/>
          <w:color w:val="0E2841" w:themeColor="text2"/>
          <w:sz w:val="36"/>
          <w:szCs w:val="36"/>
        </w:rPr>
        <w:t>Looking Up! Entry Form</w:t>
      </w:r>
    </w:p>
    <w:p w14:paraId="33993C04" w14:textId="77777777" w:rsidR="00C333AD" w:rsidRPr="00582DA0" w:rsidRDefault="00C333AD" w:rsidP="00C333AD">
      <w:pPr>
        <w:rPr>
          <w:color w:val="0E2841" w:themeColor="text2"/>
          <w:sz w:val="22"/>
          <w:szCs w:val="22"/>
        </w:rPr>
      </w:pPr>
    </w:p>
    <w:p w14:paraId="18A02A9D" w14:textId="3024A639" w:rsidR="00C333AD" w:rsidRPr="00582DA0" w:rsidRDefault="00C333AD" w:rsidP="00C333AD">
      <w:pPr>
        <w:rPr>
          <w:color w:val="0E2841" w:themeColor="text2"/>
          <w:sz w:val="22"/>
          <w:szCs w:val="22"/>
        </w:rPr>
      </w:pPr>
      <w:r w:rsidRPr="00582DA0">
        <w:rPr>
          <w:color w:val="0E2841" w:themeColor="text2"/>
          <w:sz w:val="22"/>
          <w:szCs w:val="22"/>
        </w:rPr>
        <w:t>Observation and Research competition to be held Tuesday 4 March 2025, starting at 9.30am at the main entrance to McManus Galleries, Meadowside, Dundee.</w:t>
      </w:r>
    </w:p>
    <w:p w14:paraId="538F959C" w14:textId="77777777" w:rsidR="00C333AD" w:rsidRPr="00582DA0" w:rsidRDefault="00C333AD" w:rsidP="00C333AD">
      <w:pPr>
        <w:rPr>
          <w:color w:val="0E2841" w:themeColor="text2"/>
          <w:sz w:val="22"/>
          <w:szCs w:val="22"/>
        </w:rPr>
      </w:pPr>
    </w:p>
    <w:p w14:paraId="466B73F0" w14:textId="77777777" w:rsidR="00C333AD" w:rsidRPr="00582DA0" w:rsidRDefault="00C333AD" w:rsidP="00C333AD">
      <w:pPr>
        <w:rPr>
          <w:color w:val="0E2841" w:themeColor="text2"/>
          <w:sz w:val="22"/>
          <w:szCs w:val="22"/>
        </w:rPr>
      </w:pPr>
      <w:r w:rsidRPr="00582DA0">
        <w:rPr>
          <w:b/>
          <w:bCs/>
          <w:color w:val="0E2841" w:themeColor="text2"/>
          <w:sz w:val="22"/>
          <w:szCs w:val="22"/>
        </w:rPr>
        <w:t>Name of participating school</w:t>
      </w:r>
      <w:r w:rsidRPr="00582DA0">
        <w:rPr>
          <w:color w:val="0E2841" w:themeColor="text2"/>
          <w:sz w:val="22"/>
          <w:szCs w:val="22"/>
        </w:rPr>
        <w:t xml:space="preserve"> ______________________________________________</w:t>
      </w:r>
    </w:p>
    <w:p w14:paraId="234B981B" w14:textId="77777777" w:rsidR="00C333AD" w:rsidRPr="00582DA0" w:rsidRDefault="00C333AD" w:rsidP="00C333AD">
      <w:pPr>
        <w:rPr>
          <w:color w:val="0E2841" w:themeColor="text2"/>
          <w:sz w:val="22"/>
          <w:szCs w:val="22"/>
        </w:rPr>
      </w:pPr>
    </w:p>
    <w:p w14:paraId="2616F616" w14:textId="77777777" w:rsidR="00C333AD" w:rsidRPr="00582DA0" w:rsidRDefault="00C333AD" w:rsidP="00C333AD">
      <w:pPr>
        <w:rPr>
          <w:color w:val="0E2841" w:themeColor="text2"/>
          <w:sz w:val="22"/>
          <w:szCs w:val="22"/>
        </w:rPr>
      </w:pPr>
      <w:r w:rsidRPr="00582DA0">
        <w:rPr>
          <w:b/>
          <w:bCs/>
          <w:color w:val="0E2841" w:themeColor="text2"/>
          <w:sz w:val="22"/>
          <w:szCs w:val="22"/>
        </w:rPr>
        <w:t>Names of participating pupils from S2</w:t>
      </w:r>
      <w:r w:rsidRPr="00582DA0">
        <w:rPr>
          <w:color w:val="0E2841" w:themeColor="text2"/>
          <w:sz w:val="22"/>
          <w:szCs w:val="22"/>
        </w:rPr>
        <w:t xml:space="preserve"> (print)</w:t>
      </w:r>
    </w:p>
    <w:p w14:paraId="59EB7F42" w14:textId="77777777" w:rsidR="00C333AD" w:rsidRPr="00582DA0" w:rsidRDefault="00C333AD" w:rsidP="00C333AD">
      <w:pPr>
        <w:rPr>
          <w:color w:val="0E2841" w:themeColor="text2"/>
          <w:sz w:val="22"/>
          <w:szCs w:val="22"/>
        </w:rPr>
      </w:pPr>
    </w:p>
    <w:p w14:paraId="3A7DFBF1" w14:textId="77777777" w:rsidR="00C333AD" w:rsidRPr="00582DA0" w:rsidRDefault="00C333AD" w:rsidP="00C333AD">
      <w:pPr>
        <w:pStyle w:val="ListParagraph"/>
        <w:numPr>
          <w:ilvl w:val="0"/>
          <w:numId w:val="1"/>
        </w:numPr>
        <w:rPr>
          <w:color w:val="0E2841" w:themeColor="text2"/>
          <w:sz w:val="22"/>
          <w:szCs w:val="22"/>
        </w:rPr>
      </w:pPr>
      <w:bookmarkStart w:id="0" w:name="_Hlk181795003"/>
      <w:r w:rsidRPr="00582DA0">
        <w:rPr>
          <w:color w:val="0E2841" w:themeColor="text2"/>
          <w:sz w:val="22"/>
          <w:szCs w:val="22"/>
        </w:rPr>
        <w:t>______________________________________________________</w:t>
      </w:r>
    </w:p>
    <w:bookmarkEnd w:id="0"/>
    <w:p w14:paraId="0E3714C9" w14:textId="77777777" w:rsidR="00C333AD" w:rsidRPr="00582DA0" w:rsidRDefault="00C333AD" w:rsidP="00C333AD">
      <w:pPr>
        <w:pStyle w:val="ListParagraph"/>
        <w:rPr>
          <w:color w:val="0E2841" w:themeColor="text2"/>
          <w:sz w:val="22"/>
          <w:szCs w:val="22"/>
        </w:rPr>
      </w:pPr>
    </w:p>
    <w:p w14:paraId="72251A64" w14:textId="77777777" w:rsidR="00C333AD" w:rsidRPr="00582DA0" w:rsidRDefault="00C333AD" w:rsidP="00C333AD">
      <w:pPr>
        <w:pStyle w:val="ListParagraph"/>
        <w:numPr>
          <w:ilvl w:val="0"/>
          <w:numId w:val="1"/>
        </w:numPr>
        <w:rPr>
          <w:color w:val="0E2841" w:themeColor="text2"/>
          <w:sz w:val="22"/>
          <w:szCs w:val="22"/>
        </w:rPr>
      </w:pPr>
      <w:r w:rsidRPr="00582DA0">
        <w:rPr>
          <w:color w:val="0E2841" w:themeColor="text2"/>
          <w:sz w:val="22"/>
          <w:szCs w:val="22"/>
        </w:rPr>
        <w:t>______________________________________________________</w:t>
      </w:r>
    </w:p>
    <w:p w14:paraId="14725116" w14:textId="77777777" w:rsidR="00C333AD" w:rsidRPr="00582DA0" w:rsidRDefault="00C333AD" w:rsidP="00C333AD">
      <w:pPr>
        <w:rPr>
          <w:color w:val="0E2841" w:themeColor="text2"/>
          <w:sz w:val="22"/>
          <w:szCs w:val="22"/>
        </w:rPr>
      </w:pPr>
    </w:p>
    <w:p w14:paraId="009D7C0F" w14:textId="77777777" w:rsidR="00C333AD" w:rsidRPr="00582DA0" w:rsidRDefault="00C333AD" w:rsidP="00C333AD">
      <w:pPr>
        <w:pStyle w:val="ListParagraph"/>
        <w:numPr>
          <w:ilvl w:val="0"/>
          <w:numId w:val="1"/>
        </w:numPr>
        <w:rPr>
          <w:color w:val="0E2841" w:themeColor="text2"/>
          <w:sz w:val="22"/>
          <w:szCs w:val="22"/>
        </w:rPr>
      </w:pPr>
      <w:r w:rsidRPr="00582DA0">
        <w:rPr>
          <w:color w:val="0E2841" w:themeColor="text2"/>
          <w:sz w:val="22"/>
          <w:szCs w:val="22"/>
        </w:rPr>
        <w:t>______________________________________________________</w:t>
      </w:r>
    </w:p>
    <w:p w14:paraId="34ACEE5E" w14:textId="77777777" w:rsidR="00C333AD" w:rsidRPr="00582DA0" w:rsidRDefault="00C333AD" w:rsidP="00C333AD">
      <w:pPr>
        <w:pStyle w:val="ListParagraph"/>
        <w:rPr>
          <w:color w:val="0E2841" w:themeColor="text2"/>
          <w:sz w:val="22"/>
          <w:szCs w:val="22"/>
        </w:rPr>
      </w:pPr>
    </w:p>
    <w:p w14:paraId="69415859" w14:textId="77777777" w:rsidR="00C333AD" w:rsidRPr="00582DA0" w:rsidRDefault="00C333AD" w:rsidP="00C333AD">
      <w:pPr>
        <w:pStyle w:val="ListParagraph"/>
        <w:numPr>
          <w:ilvl w:val="0"/>
          <w:numId w:val="1"/>
        </w:numPr>
        <w:rPr>
          <w:color w:val="0E2841" w:themeColor="text2"/>
          <w:sz w:val="22"/>
          <w:szCs w:val="22"/>
        </w:rPr>
      </w:pPr>
      <w:r w:rsidRPr="00582DA0">
        <w:rPr>
          <w:color w:val="0E2841" w:themeColor="text2"/>
          <w:sz w:val="22"/>
          <w:szCs w:val="22"/>
        </w:rPr>
        <w:t>______________________________________________________</w:t>
      </w:r>
    </w:p>
    <w:p w14:paraId="0AE74FA0" w14:textId="77777777" w:rsidR="00C333AD" w:rsidRPr="00582DA0" w:rsidRDefault="00C333AD" w:rsidP="00C333AD">
      <w:pPr>
        <w:pStyle w:val="ListParagraph"/>
        <w:rPr>
          <w:color w:val="0E2841" w:themeColor="text2"/>
          <w:sz w:val="22"/>
          <w:szCs w:val="22"/>
        </w:rPr>
      </w:pPr>
    </w:p>
    <w:p w14:paraId="66E65D87" w14:textId="77777777" w:rsidR="00C333AD" w:rsidRPr="00582DA0" w:rsidRDefault="00C333AD" w:rsidP="00C333AD">
      <w:pPr>
        <w:pStyle w:val="ListParagraph"/>
        <w:numPr>
          <w:ilvl w:val="0"/>
          <w:numId w:val="1"/>
        </w:numPr>
        <w:rPr>
          <w:color w:val="0E2841" w:themeColor="text2"/>
          <w:sz w:val="22"/>
          <w:szCs w:val="22"/>
        </w:rPr>
      </w:pPr>
      <w:r w:rsidRPr="00582DA0">
        <w:rPr>
          <w:color w:val="0E2841" w:themeColor="text2"/>
          <w:sz w:val="22"/>
          <w:szCs w:val="22"/>
        </w:rPr>
        <w:t>______________________________________________________</w:t>
      </w:r>
    </w:p>
    <w:p w14:paraId="2E9EEAEC" w14:textId="77777777" w:rsidR="00C333AD" w:rsidRPr="00582DA0" w:rsidRDefault="00C333AD" w:rsidP="00C333AD">
      <w:pPr>
        <w:rPr>
          <w:color w:val="0E2841" w:themeColor="text2"/>
          <w:sz w:val="22"/>
          <w:szCs w:val="22"/>
        </w:rPr>
      </w:pPr>
    </w:p>
    <w:p w14:paraId="21A72246" w14:textId="77777777" w:rsidR="00C333AD" w:rsidRPr="00582DA0" w:rsidRDefault="00C333AD" w:rsidP="00C333AD">
      <w:pPr>
        <w:pStyle w:val="ListParagraph"/>
        <w:numPr>
          <w:ilvl w:val="0"/>
          <w:numId w:val="1"/>
        </w:numPr>
        <w:rPr>
          <w:color w:val="0E2841" w:themeColor="text2"/>
          <w:sz w:val="22"/>
          <w:szCs w:val="22"/>
        </w:rPr>
      </w:pPr>
      <w:r w:rsidRPr="00582DA0">
        <w:rPr>
          <w:color w:val="0E2841" w:themeColor="text2"/>
          <w:sz w:val="22"/>
          <w:szCs w:val="22"/>
        </w:rPr>
        <w:t>______________________________________________________</w:t>
      </w:r>
    </w:p>
    <w:p w14:paraId="23DA964C" w14:textId="77777777" w:rsidR="00C333AD" w:rsidRPr="00582DA0" w:rsidRDefault="00C333AD" w:rsidP="00C333AD">
      <w:pPr>
        <w:rPr>
          <w:color w:val="0E2841" w:themeColor="text2"/>
          <w:sz w:val="22"/>
          <w:szCs w:val="22"/>
        </w:rPr>
      </w:pPr>
    </w:p>
    <w:p w14:paraId="13C4A44C" w14:textId="77777777" w:rsidR="00C333AD" w:rsidRPr="00582DA0" w:rsidRDefault="00C333AD" w:rsidP="00C333AD">
      <w:pPr>
        <w:rPr>
          <w:color w:val="0E2841" w:themeColor="text2"/>
          <w:sz w:val="22"/>
          <w:szCs w:val="22"/>
        </w:rPr>
      </w:pPr>
    </w:p>
    <w:p w14:paraId="79DFC468" w14:textId="77777777" w:rsidR="00C333AD" w:rsidRPr="00582DA0" w:rsidRDefault="00C333AD" w:rsidP="00C333AD">
      <w:pPr>
        <w:rPr>
          <w:color w:val="0E2841" w:themeColor="text2"/>
          <w:sz w:val="22"/>
          <w:szCs w:val="22"/>
        </w:rPr>
      </w:pPr>
      <w:r w:rsidRPr="00582DA0">
        <w:rPr>
          <w:b/>
          <w:bCs/>
          <w:color w:val="0E2841" w:themeColor="text2"/>
          <w:sz w:val="22"/>
          <w:szCs w:val="22"/>
        </w:rPr>
        <w:t>Name of accompanying teacher</w:t>
      </w:r>
      <w:r w:rsidRPr="00582DA0">
        <w:rPr>
          <w:color w:val="0E2841" w:themeColor="text2"/>
          <w:sz w:val="22"/>
          <w:szCs w:val="22"/>
        </w:rPr>
        <w:t xml:space="preserve">(s) (print) </w:t>
      </w:r>
    </w:p>
    <w:p w14:paraId="187ED0F4" w14:textId="77777777" w:rsidR="00C333AD" w:rsidRPr="00582DA0" w:rsidRDefault="00C333AD" w:rsidP="00C333AD">
      <w:pPr>
        <w:rPr>
          <w:color w:val="0E2841" w:themeColor="text2"/>
          <w:sz w:val="22"/>
          <w:szCs w:val="22"/>
        </w:rPr>
      </w:pPr>
    </w:p>
    <w:p w14:paraId="5422EE31" w14:textId="77777777" w:rsidR="00C333AD" w:rsidRPr="00582DA0" w:rsidRDefault="00C333AD" w:rsidP="00C333AD">
      <w:pPr>
        <w:rPr>
          <w:color w:val="0E2841" w:themeColor="text2"/>
          <w:sz w:val="22"/>
          <w:szCs w:val="22"/>
        </w:rPr>
      </w:pPr>
      <w:r w:rsidRPr="00582DA0">
        <w:rPr>
          <w:color w:val="0E2841" w:themeColor="text2"/>
          <w:sz w:val="22"/>
          <w:szCs w:val="22"/>
        </w:rPr>
        <w:t>______________________________________________________</w:t>
      </w:r>
    </w:p>
    <w:p w14:paraId="5B18A790" w14:textId="77777777" w:rsidR="00C333AD" w:rsidRPr="00DB18D9" w:rsidRDefault="00C333AD" w:rsidP="00C333AD">
      <w:pPr>
        <w:rPr>
          <w:b/>
          <w:bCs/>
          <w:color w:val="0E2841" w:themeColor="text2"/>
          <w:sz w:val="22"/>
          <w:szCs w:val="22"/>
        </w:rPr>
      </w:pPr>
    </w:p>
    <w:p w14:paraId="5BE13061" w14:textId="77777777" w:rsidR="00C333AD" w:rsidRPr="00DB18D9" w:rsidRDefault="00C333AD" w:rsidP="00C333AD">
      <w:pPr>
        <w:tabs>
          <w:tab w:val="left" w:pos="1843"/>
        </w:tabs>
        <w:ind w:right="-2"/>
        <w:jc w:val="both"/>
        <w:rPr>
          <w:rFonts w:ascii="Aptos" w:eastAsia="Times New Roman" w:hAnsi="Aptos" w:cs="Tahoma"/>
          <w:b/>
          <w:bCs/>
          <w:kern w:val="0"/>
          <w:sz w:val="20"/>
          <w:szCs w:val="20"/>
          <w:lang w:eastAsia="en-GB"/>
          <w14:ligatures w14:val="none"/>
        </w:rPr>
      </w:pPr>
      <w:r w:rsidRPr="00DB18D9">
        <w:rPr>
          <w:rFonts w:ascii="Aptos" w:eastAsia="Times New Roman" w:hAnsi="Aptos" w:cs="Tahoma"/>
          <w:b/>
          <w:bCs/>
          <w:kern w:val="0"/>
          <w:sz w:val="20"/>
          <w:szCs w:val="20"/>
          <w:lang w:eastAsia="en-GB"/>
          <w14:ligatures w14:val="none"/>
        </w:rPr>
        <w:t>Note:</w:t>
      </w:r>
    </w:p>
    <w:p w14:paraId="6909D6BF" w14:textId="77777777" w:rsidR="00C333AD" w:rsidRPr="00DB18D9" w:rsidRDefault="00C333AD" w:rsidP="00C333AD">
      <w:pPr>
        <w:tabs>
          <w:tab w:val="left" w:pos="1843"/>
        </w:tabs>
        <w:ind w:right="-2"/>
        <w:jc w:val="both"/>
        <w:rPr>
          <w:rFonts w:ascii="Aptos" w:eastAsia="Times New Roman" w:hAnsi="Aptos" w:cs="Tahoma"/>
          <w:kern w:val="0"/>
          <w:sz w:val="20"/>
          <w:szCs w:val="20"/>
          <w:lang w:eastAsia="en-GB"/>
          <w14:ligatures w14:val="none"/>
        </w:rPr>
      </w:pPr>
    </w:p>
    <w:p w14:paraId="3980519A" w14:textId="77777777" w:rsidR="00C333AD" w:rsidRPr="00DB18D9" w:rsidRDefault="00C333AD" w:rsidP="00C333AD">
      <w:pPr>
        <w:tabs>
          <w:tab w:val="left" w:pos="1843"/>
        </w:tabs>
        <w:ind w:right="-2"/>
        <w:jc w:val="both"/>
        <w:rPr>
          <w:rFonts w:ascii="Aptos" w:eastAsia="Times New Roman" w:hAnsi="Aptos" w:cs="Tahoma"/>
          <w:kern w:val="0"/>
          <w:sz w:val="20"/>
          <w:szCs w:val="20"/>
          <w:lang w:eastAsia="en-GB"/>
          <w14:ligatures w14:val="none"/>
        </w:rPr>
      </w:pPr>
      <w:r w:rsidRPr="00DB18D9">
        <w:rPr>
          <w:rFonts w:ascii="Aptos" w:eastAsia="Times New Roman" w:hAnsi="Aptos" w:cs="Tahoma"/>
          <w:kern w:val="0"/>
          <w:sz w:val="20"/>
          <w:szCs w:val="20"/>
          <w:lang w:eastAsia="en-GB"/>
          <w14:ligatures w14:val="none"/>
        </w:rPr>
        <w:t xml:space="preserve">DHET </w:t>
      </w:r>
      <w:r>
        <w:rPr>
          <w:rFonts w:ascii="Aptos" w:eastAsia="Times New Roman" w:hAnsi="Aptos" w:cs="Tahoma"/>
          <w:kern w:val="0"/>
          <w:sz w:val="20"/>
          <w:szCs w:val="20"/>
          <w:lang w:eastAsia="en-GB"/>
          <w14:ligatures w14:val="none"/>
        </w:rPr>
        <w:t xml:space="preserve">and DC Thomson </w:t>
      </w:r>
      <w:r w:rsidRPr="00DB18D9">
        <w:rPr>
          <w:rFonts w:ascii="Aptos" w:eastAsia="Times New Roman" w:hAnsi="Aptos" w:cs="Tahoma"/>
          <w:kern w:val="0"/>
          <w:sz w:val="20"/>
          <w:szCs w:val="20"/>
          <w:lang w:eastAsia="en-GB"/>
          <w14:ligatures w14:val="none"/>
        </w:rPr>
        <w:t>may record the event for use with printed publications and other publicity and the DHET website, to support and promote the work of the organisation. It will be assumed by the organisers that such consent has been obtained before the event takes place</w:t>
      </w:r>
      <w:r>
        <w:rPr>
          <w:rFonts w:ascii="Aptos" w:eastAsia="Times New Roman" w:hAnsi="Aptos" w:cs="Tahoma"/>
          <w:kern w:val="0"/>
          <w:sz w:val="20"/>
          <w:szCs w:val="20"/>
          <w:lang w:eastAsia="en-GB"/>
          <w14:ligatures w14:val="none"/>
        </w:rPr>
        <w:t xml:space="preserve"> unless the schools and/or local authority say otherwise.</w:t>
      </w:r>
    </w:p>
    <w:p w14:paraId="0AC75039" w14:textId="77777777" w:rsidR="00C333AD" w:rsidRDefault="00C333AD" w:rsidP="00C333AD">
      <w:pPr>
        <w:rPr>
          <w:rFonts w:ascii="Calibri" w:eastAsia="Times New Roman" w:hAnsi="Calibri" w:cs="Tahoma"/>
          <w:kern w:val="0"/>
          <w:sz w:val="20"/>
          <w:szCs w:val="20"/>
          <w:lang w:eastAsia="en-GB"/>
          <w14:ligatures w14:val="none"/>
        </w:rPr>
      </w:pPr>
    </w:p>
    <w:p w14:paraId="1B5D54EE" w14:textId="77777777" w:rsidR="00C333AD" w:rsidRPr="00582DA0" w:rsidRDefault="00C333AD" w:rsidP="00C333AD">
      <w:pPr>
        <w:rPr>
          <w:color w:val="0E2841" w:themeColor="text2"/>
          <w:sz w:val="22"/>
          <w:szCs w:val="22"/>
        </w:rPr>
      </w:pPr>
      <w:r>
        <w:rPr>
          <w:rFonts w:ascii="Aptos" w:eastAsia="Times New Roman" w:hAnsi="Aptos" w:cs="Tahoma"/>
          <w:kern w:val="0"/>
          <w:sz w:val="20"/>
          <w:szCs w:val="20"/>
          <w:lang w:eastAsia="en-GB"/>
          <w14:ligatures w14:val="none"/>
        </w:rPr>
        <w:t xml:space="preserve">The schools and/or local authority will </w:t>
      </w:r>
      <w:proofErr w:type="gramStart"/>
      <w:r>
        <w:rPr>
          <w:rFonts w:ascii="Aptos" w:eastAsia="Times New Roman" w:hAnsi="Aptos" w:cs="Tahoma"/>
          <w:kern w:val="0"/>
          <w:sz w:val="20"/>
          <w:szCs w:val="20"/>
          <w:lang w:eastAsia="en-GB"/>
          <w14:ligatures w14:val="none"/>
        </w:rPr>
        <w:t>be arrange</w:t>
      </w:r>
      <w:proofErr w:type="gramEnd"/>
      <w:r>
        <w:rPr>
          <w:rFonts w:ascii="Aptos" w:eastAsia="Times New Roman" w:hAnsi="Aptos" w:cs="Tahoma"/>
          <w:kern w:val="0"/>
          <w:sz w:val="20"/>
          <w:szCs w:val="20"/>
          <w:lang w:eastAsia="en-GB"/>
          <w14:ligatures w14:val="none"/>
        </w:rPr>
        <w:t xml:space="preserve"> for the appropriate risk assessments to be carried out.</w:t>
      </w:r>
    </w:p>
    <w:p w14:paraId="668FE71B" w14:textId="77777777" w:rsidR="00C333AD" w:rsidRPr="00582DA0" w:rsidRDefault="00C333AD" w:rsidP="00C333AD">
      <w:pPr>
        <w:rPr>
          <w:color w:val="0E2841" w:themeColor="text2"/>
          <w:sz w:val="22"/>
          <w:szCs w:val="22"/>
        </w:rPr>
      </w:pPr>
    </w:p>
    <w:p w14:paraId="39A1DCF0" w14:textId="77777777" w:rsidR="00C333AD" w:rsidRPr="00582DA0" w:rsidRDefault="00C333AD" w:rsidP="00C333AD">
      <w:pPr>
        <w:rPr>
          <w:color w:val="0E2841" w:themeColor="text2"/>
          <w:sz w:val="22"/>
          <w:szCs w:val="22"/>
        </w:rPr>
      </w:pPr>
      <w:r w:rsidRPr="00582DA0">
        <w:rPr>
          <w:b/>
          <w:bCs/>
          <w:color w:val="0E2841" w:themeColor="text2"/>
          <w:sz w:val="22"/>
          <w:szCs w:val="22"/>
        </w:rPr>
        <w:t>Date form submitted</w:t>
      </w:r>
      <w:r w:rsidRPr="00582DA0">
        <w:rPr>
          <w:color w:val="0E2841" w:themeColor="text2"/>
          <w:sz w:val="22"/>
          <w:szCs w:val="22"/>
        </w:rPr>
        <w:t>______________________________________________________</w:t>
      </w:r>
    </w:p>
    <w:p w14:paraId="11A5ACC5" w14:textId="77777777" w:rsidR="00C333AD" w:rsidRPr="00582DA0" w:rsidRDefault="00C333AD" w:rsidP="00C333AD">
      <w:pPr>
        <w:rPr>
          <w:b/>
          <w:bCs/>
          <w:color w:val="0E2841" w:themeColor="text2"/>
          <w:sz w:val="22"/>
          <w:szCs w:val="22"/>
        </w:rPr>
      </w:pPr>
    </w:p>
    <w:p w14:paraId="1BE1C348" w14:textId="77777777" w:rsidR="00C333AD" w:rsidRPr="00582DA0" w:rsidRDefault="00C333AD" w:rsidP="00C333AD">
      <w:pPr>
        <w:rPr>
          <w:color w:val="0E2841" w:themeColor="text2"/>
          <w:sz w:val="22"/>
          <w:szCs w:val="22"/>
        </w:rPr>
      </w:pPr>
      <w:r w:rsidRPr="00582DA0">
        <w:rPr>
          <w:b/>
          <w:bCs/>
          <w:color w:val="0E2841" w:themeColor="text2"/>
          <w:sz w:val="22"/>
          <w:szCs w:val="22"/>
        </w:rPr>
        <w:t>Date from received by DHET</w:t>
      </w:r>
      <w:r w:rsidRPr="00582DA0">
        <w:rPr>
          <w:color w:val="0E2841" w:themeColor="text2"/>
          <w:sz w:val="22"/>
          <w:szCs w:val="22"/>
        </w:rPr>
        <w:t>______________________________________________________</w:t>
      </w:r>
    </w:p>
    <w:p w14:paraId="3F0D6019" w14:textId="77777777" w:rsidR="00C333AD" w:rsidRPr="00582DA0" w:rsidRDefault="00C333AD" w:rsidP="00C333AD">
      <w:pPr>
        <w:rPr>
          <w:color w:val="0E2841" w:themeColor="text2"/>
          <w:sz w:val="22"/>
          <w:szCs w:val="22"/>
        </w:rPr>
      </w:pPr>
    </w:p>
    <w:p w14:paraId="7F2C68BC" w14:textId="77777777" w:rsidR="00C333AD" w:rsidRPr="00582DA0" w:rsidRDefault="00C333AD" w:rsidP="00C333AD">
      <w:pPr>
        <w:rPr>
          <w:color w:val="0E2841" w:themeColor="text2"/>
          <w:sz w:val="22"/>
          <w:szCs w:val="22"/>
        </w:rPr>
      </w:pPr>
      <w:r w:rsidRPr="00582DA0">
        <w:rPr>
          <w:color w:val="0E2841" w:themeColor="text2"/>
          <w:sz w:val="22"/>
          <w:szCs w:val="22"/>
        </w:rPr>
        <w:t>If you have any questions or queries about the competition, please submit these by email to</w:t>
      </w:r>
      <w:r>
        <w:rPr>
          <w:color w:val="0E2841" w:themeColor="text2"/>
          <w:sz w:val="22"/>
          <w:szCs w:val="22"/>
        </w:rPr>
        <w:t xml:space="preserve"> </w:t>
      </w:r>
      <w:hyperlink r:id="rId6" w:history="1">
        <w:r w:rsidRPr="001C1351">
          <w:rPr>
            <w:rStyle w:val="Hyperlink"/>
            <w:sz w:val="22"/>
            <w:szCs w:val="22"/>
          </w:rPr>
          <w:t>dougbinnie54@gmail.com</w:t>
        </w:r>
      </w:hyperlink>
      <w:r>
        <w:rPr>
          <w:color w:val="0E2841" w:themeColor="text2"/>
          <w:sz w:val="22"/>
          <w:szCs w:val="22"/>
        </w:rPr>
        <w:t xml:space="preserve"> </w:t>
      </w:r>
    </w:p>
    <w:p w14:paraId="62061B21" w14:textId="03F35837" w:rsidR="00C333AD" w:rsidRPr="00C333AD" w:rsidRDefault="00C333AD">
      <w:pPr>
        <w:rPr>
          <w:color w:val="0070C0"/>
          <w:sz w:val="22"/>
          <w:szCs w:val="22"/>
        </w:rPr>
      </w:pPr>
    </w:p>
    <w:sectPr w:rsidR="00C333AD" w:rsidRPr="00C333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591B8B"/>
    <w:multiLevelType w:val="hybridMultilevel"/>
    <w:tmpl w:val="6D3283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1480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3AD"/>
    <w:rsid w:val="00197DC5"/>
    <w:rsid w:val="00327B3B"/>
    <w:rsid w:val="00C333AD"/>
    <w:rsid w:val="00D172BD"/>
    <w:rsid w:val="00DD0047"/>
    <w:rsid w:val="00DD69EE"/>
    <w:rsid w:val="00EF4CBF"/>
    <w:rsid w:val="00F24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06444"/>
  <w15:chartTrackingRefBased/>
  <w15:docId w15:val="{389A9118-B19D-4597-AD75-23A1440F6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33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33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33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33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33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33A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33A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33A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33A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3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33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33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33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33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33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33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33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33AD"/>
    <w:rPr>
      <w:rFonts w:eastAsiaTheme="majorEastAsia" w:cstheme="majorBidi"/>
      <w:color w:val="272727" w:themeColor="text1" w:themeTint="D8"/>
    </w:rPr>
  </w:style>
  <w:style w:type="paragraph" w:styleId="Title">
    <w:name w:val="Title"/>
    <w:basedOn w:val="Normal"/>
    <w:next w:val="Normal"/>
    <w:link w:val="TitleChar"/>
    <w:uiPriority w:val="10"/>
    <w:qFormat/>
    <w:rsid w:val="00C333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33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33A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33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33A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333AD"/>
    <w:rPr>
      <w:i/>
      <w:iCs/>
      <w:color w:val="404040" w:themeColor="text1" w:themeTint="BF"/>
    </w:rPr>
  </w:style>
  <w:style w:type="paragraph" w:styleId="ListParagraph">
    <w:name w:val="List Paragraph"/>
    <w:basedOn w:val="Normal"/>
    <w:uiPriority w:val="34"/>
    <w:qFormat/>
    <w:rsid w:val="00C333AD"/>
    <w:pPr>
      <w:ind w:left="720"/>
      <w:contextualSpacing/>
    </w:pPr>
  </w:style>
  <w:style w:type="character" w:styleId="IntenseEmphasis">
    <w:name w:val="Intense Emphasis"/>
    <w:basedOn w:val="DefaultParagraphFont"/>
    <w:uiPriority w:val="21"/>
    <w:qFormat/>
    <w:rsid w:val="00C333AD"/>
    <w:rPr>
      <w:i/>
      <w:iCs/>
      <w:color w:val="0F4761" w:themeColor="accent1" w:themeShade="BF"/>
    </w:rPr>
  </w:style>
  <w:style w:type="paragraph" w:styleId="IntenseQuote">
    <w:name w:val="Intense Quote"/>
    <w:basedOn w:val="Normal"/>
    <w:next w:val="Normal"/>
    <w:link w:val="IntenseQuoteChar"/>
    <w:uiPriority w:val="30"/>
    <w:qFormat/>
    <w:rsid w:val="00C333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33AD"/>
    <w:rPr>
      <w:i/>
      <w:iCs/>
      <w:color w:val="0F4761" w:themeColor="accent1" w:themeShade="BF"/>
    </w:rPr>
  </w:style>
  <w:style w:type="character" w:styleId="IntenseReference">
    <w:name w:val="Intense Reference"/>
    <w:basedOn w:val="DefaultParagraphFont"/>
    <w:uiPriority w:val="32"/>
    <w:qFormat/>
    <w:rsid w:val="00C333AD"/>
    <w:rPr>
      <w:b/>
      <w:bCs/>
      <w:smallCaps/>
      <w:color w:val="0F4761" w:themeColor="accent1" w:themeShade="BF"/>
      <w:spacing w:val="5"/>
    </w:rPr>
  </w:style>
  <w:style w:type="character" w:styleId="Hyperlink">
    <w:name w:val="Hyperlink"/>
    <w:basedOn w:val="DefaultParagraphFont"/>
    <w:uiPriority w:val="99"/>
    <w:unhideWhenUsed/>
    <w:rsid w:val="00C333A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ugbinnie54@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1280</Characters>
  <Application>Microsoft Office Word</Application>
  <DocSecurity>0</DocSecurity>
  <Lines>10</Lines>
  <Paragraphs>3</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Binnie</dc:creator>
  <cp:keywords/>
  <dc:description/>
  <cp:lastModifiedBy>Sharlene Tait</cp:lastModifiedBy>
  <cp:revision>2</cp:revision>
  <dcterms:created xsi:type="dcterms:W3CDTF">2025-01-27T11:30:00Z</dcterms:created>
  <dcterms:modified xsi:type="dcterms:W3CDTF">2025-01-27T11:30:00Z</dcterms:modified>
</cp:coreProperties>
</file>